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50A1" w:rsidRPr="00B550A1" w:rsidRDefault="00B550A1" w:rsidP="00B550A1">
      <w:pPr>
        <w:spacing w:line="300" w:lineRule="exact"/>
        <w:rPr>
          <w:sz w:val="32"/>
          <w:szCs w:val="32"/>
        </w:rPr>
      </w:pPr>
      <w:r w:rsidRPr="00B550A1">
        <w:rPr>
          <w:rFonts w:hint="eastAsia"/>
          <w:sz w:val="32"/>
          <w:szCs w:val="32"/>
        </w:rPr>
        <w:t>ネパールの東部コシ川の支流スンコシ川の上流で発生した大規模崩壊により形成された天然ダムについて</w:t>
      </w:r>
      <w:r w:rsidR="00332F50">
        <w:rPr>
          <w:rFonts w:hint="eastAsia"/>
          <w:sz w:val="32"/>
          <w:szCs w:val="32"/>
        </w:rPr>
        <w:t>（第</w:t>
      </w:r>
      <w:r w:rsidR="00CE173B">
        <w:rPr>
          <w:rFonts w:hint="eastAsia"/>
          <w:sz w:val="32"/>
          <w:szCs w:val="32"/>
        </w:rPr>
        <w:t>2</w:t>
      </w:r>
      <w:r w:rsidR="00332F50">
        <w:rPr>
          <w:rFonts w:hint="eastAsia"/>
          <w:sz w:val="32"/>
          <w:szCs w:val="32"/>
        </w:rPr>
        <w:t>報）</w:t>
      </w:r>
    </w:p>
    <w:p w:rsidR="00B550A1" w:rsidRDefault="00B550A1" w:rsidP="00B550A1"/>
    <w:p w:rsidR="00B550A1" w:rsidRDefault="00B550A1" w:rsidP="00B550A1">
      <w:pPr>
        <w:jc w:val="right"/>
      </w:pPr>
      <w:r>
        <w:rPr>
          <w:rFonts w:hint="eastAsia"/>
        </w:rPr>
        <w:t>ＮＰＯ法人ネパール治水砂防技術交流会</w:t>
      </w:r>
    </w:p>
    <w:p w:rsidR="00B550A1" w:rsidRDefault="003D6498" w:rsidP="00B550A1">
      <w:r>
        <w:rPr>
          <w:rFonts w:hint="eastAsia"/>
        </w:rPr>
        <w:t>＜概要＞</w:t>
      </w:r>
    </w:p>
    <w:p w:rsidR="00B550A1" w:rsidRPr="00B550A1" w:rsidRDefault="004F6206" w:rsidP="00B550A1">
      <w:r>
        <w:rPr>
          <w:rFonts w:hint="eastAsia"/>
        </w:rPr>
        <w:t>2014.8</w:t>
      </w:r>
      <w:r>
        <w:rPr>
          <w:rFonts w:hint="eastAsia"/>
        </w:rPr>
        <w:t>．</w:t>
      </w:r>
      <w:r>
        <w:rPr>
          <w:rFonts w:hint="eastAsia"/>
        </w:rPr>
        <w:t>2</w:t>
      </w:r>
      <w:r>
        <w:rPr>
          <w:rFonts w:hint="eastAsia"/>
        </w:rPr>
        <w:t>（土）、</w:t>
      </w:r>
      <w:r w:rsidR="00CE173B">
        <w:rPr>
          <w:rFonts w:hint="eastAsia"/>
        </w:rPr>
        <w:t>am2:21</w:t>
      </w:r>
      <w:r w:rsidR="00CE173B">
        <w:rPr>
          <w:rFonts w:hint="eastAsia"/>
        </w:rPr>
        <w:t>、</w:t>
      </w:r>
      <w:r w:rsidR="00B550A1" w:rsidRPr="00B550A1">
        <w:rPr>
          <w:rFonts w:hint="eastAsia"/>
        </w:rPr>
        <w:t>ネパールの東部</w:t>
      </w:r>
      <w:r>
        <w:rPr>
          <w:rFonts w:hint="eastAsia"/>
        </w:rPr>
        <w:t>Koshi</w:t>
      </w:r>
      <w:r w:rsidR="00B550A1" w:rsidRPr="00B550A1">
        <w:rPr>
          <w:rFonts w:hint="eastAsia"/>
        </w:rPr>
        <w:t>川の支流</w:t>
      </w:r>
      <w:r>
        <w:rPr>
          <w:rFonts w:hint="eastAsia"/>
        </w:rPr>
        <w:t>Sun Koshi</w:t>
      </w:r>
      <w:r w:rsidR="00B550A1" w:rsidRPr="00B550A1">
        <w:rPr>
          <w:rFonts w:hint="eastAsia"/>
        </w:rPr>
        <w:t>川の上流で大規模な崩壊</w:t>
      </w:r>
      <w:r>
        <w:rPr>
          <w:rFonts w:hint="eastAsia"/>
        </w:rPr>
        <w:t>（斜面長</w:t>
      </w:r>
      <w:r>
        <w:rPr>
          <w:rFonts w:hint="eastAsia"/>
        </w:rPr>
        <w:t>1.9km</w:t>
      </w:r>
      <w:r>
        <w:rPr>
          <w:rFonts w:hint="eastAsia"/>
        </w:rPr>
        <w:t>、高さ</w:t>
      </w:r>
      <w:r>
        <w:rPr>
          <w:rFonts w:hint="eastAsia"/>
        </w:rPr>
        <w:t>1,350m</w:t>
      </w:r>
      <w:r>
        <w:rPr>
          <w:rFonts w:hint="eastAsia"/>
        </w:rPr>
        <w:t>）</w:t>
      </w:r>
      <w:r w:rsidR="00B550A1" w:rsidRPr="00B550A1">
        <w:rPr>
          <w:rFonts w:hint="eastAsia"/>
        </w:rPr>
        <w:t>が発生し、</w:t>
      </w:r>
      <w:r w:rsidR="00B550A1">
        <w:t>Sindhupalc</w:t>
      </w:r>
      <w:r w:rsidR="00B550A1" w:rsidRPr="00B550A1">
        <w:t>howk</w:t>
      </w:r>
      <w:r w:rsidR="00B550A1" w:rsidRPr="00B550A1">
        <w:rPr>
          <w:rFonts w:hint="eastAsia"/>
        </w:rPr>
        <w:t>地方の</w:t>
      </w:r>
      <w:r w:rsidR="00B550A1" w:rsidRPr="00B550A1">
        <w:t>Mankha</w:t>
      </w:r>
      <w:r w:rsidR="00B550A1" w:rsidRPr="00B550A1">
        <w:rPr>
          <w:rFonts w:hint="eastAsia"/>
        </w:rPr>
        <w:t>村と</w:t>
      </w:r>
      <w:r w:rsidR="00B550A1" w:rsidRPr="00B550A1">
        <w:t>Jure bazaar</w:t>
      </w:r>
      <w:r w:rsidR="00B550A1" w:rsidRPr="00B550A1">
        <w:rPr>
          <w:rFonts w:hint="eastAsia"/>
        </w:rPr>
        <w:t>の</w:t>
      </w:r>
      <w:r w:rsidR="00B550A1">
        <w:rPr>
          <w:rFonts w:hint="eastAsia"/>
        </w:rPr>
        <w:t>約</w:t>
      </w:r>
      <w:r w:rsidR="00B550A1" w:rsidRPr="00B550A1">
        <w:t>70</w:t>
      </w:r>
      <w:r w:rsidR="00B550A1" w:rsidRPr="00B550A1">
        <w:rPr>
          <w:rFonts w:hint="eastAsia"/>
        </w:rPr>
        <w:t>戸が被災</w:t>
      </w:r>
      <w:r w:rsidR="00B550A1">
        <w:rPr>
          <w:rFonts w:hint="eastAsia"/>
        </w:rPr>
        <w:t>。</w:t>
      </w:r>
      <w:r w:rsidR="00B550A1">
        <w:rPr>
          <w:rFonts w:hint="eastAsia"/>
        </w:rPr>
        <w:t>8</w:t>
      </w:r>
      <w:r w:rsidR="00B550A1">
        <w:rPr>
          <w:rFonts w:hint="eastAsia"/>
        </w:rPr>
        <w:t>月</w:t>
      </w:r>
      <w:r w:rsidR="00B550A1">
        <w:rPr>
          <w:rFonts w:hint="eastAsia"/>
        </w:rPr>
        <w:t>4</w:t>
      </w:r>
      <w:r w:rsidR="00B550A1">
        <w:rPr>
          <w:rFonts w:hint="eastAsia"/>
        </w:rPr>
        <w:t>日現在、</w:t>
      </w:r>
      <w:r w:rsidR="00B550A1" w:rsidRPr="00B550A1">
        <w:t>33</w:t>
      </w:r>
      <w:r w:rsidR="00B550A1" w:rsidRPr="00B550A1">
        <w:rPr>
          <w:rFonts w:hint="eastAsia"/>
        </w:rPr>
        <w:t>名が死亡、</w:t>
      </w:r>
      <w:r w:rsidRPr="00B550A1">
        <w:rPr>
          <w:rFonts w:hint="eastAsia"/>
        </w:rPr>
        <w:t>多数の</w:t>
      </w:r>
      <w:r>
        <w:rPr>
          <w:rFonts w:hint="eastAsia"/>
        </w:rPr>
        <w:t>負傷者</w:t>
      </w:r>
      <w:r w:rsidRPr="00B550A1">
        <w:rPr>
          <w:rFonts w:hint="eastAsia"/>
        </w:rPr>
        <w:t>が出て</w:t>
      </w:r>
      <w:r>
        <w:rPr>
          <w:rFonts w:hint="eastAsia"/>
        </w:rPr>
        <w:t>いる他、</w:t>
      </w:r>
      <w:r w:rsidR="00B550A1" w:rsidRPr="00B550A1">
        <w:rPr>
          <w:rFonts w:hint="eastAsia"/>
        </w:rPr>
        <w:t>百数十人</w:t>
      </w:r>
      <w:r>
        <w:rPr>
          <w:rFonts w:hint="eastAsia"/>
        </w:rPr>
        <w:t>が</w:t>
      </w:r>
      <w:r w:rsidR="00B550A1" w:rsidRPr="00B550A1">
        <w:rPr>
          <w:rFonts w:hint="eastAsia"/>
        </w:rPr>
        <w:t>行方不明者</w:t>
      </w:r>
      <w:r>
        <w:rPr>
          <w:rFonts w:hint="eastAsia"/>
        </w:rPr>
        <w:t>となっている</w:t>
      </w:r>
      <w:r w:rsidR="00B550A1" w:rsidRPr="00B550A1">
        <w:rPr>
          <w:rFonts w:hint="eastAsia"/>
        </w:rPr>
        <w:t>。</w:t>
      </w:r>
      <w:r w:rsidR="00B550A1" w:rsidRPr="00B550A1">
        <w:t xml:space="preserve"> </w:t>
      </w:r>
    </w:p>
    <w:p w:rsidR="00B550A1" w:rsidRPr="00B550A1" w:rsidRDefault="00B550A1" w:rsidP="00B550A1">
      <w:r w:rsidRPr="00B550A1">
        <w:rPr>
          <w:rFonts w:hint="eastAsia"/>
        </w:rPr>
        <w:t>また、この崩壊により</w:t>
      </w:r>
      <w:r w:rsidR="00695DAC">
        <w:rPr>
          <w:rFonts w:hint="eastAsia"/>
        </w:rPr>
        <w:t>、</w:t>
      </w:r>
      <w:r w:rsidR="00CE173B">
        <w:rPr>
          <w:rFonts w:hint="eastAsia"/>
        </w:rPr>
        <w:t>約</w:t>
      </w:r>
      <w:r w:rsidR="00CE173B">
        <w:rPr>
          <w:rFonts w:hint="eastAsia"/>
        </w:rPr>
        <w:t>300m</w:t>
      </w:r>
      <w:r w:rsidR="00CE173B">
        <w:rPr>
          <w:rFonts w:hint="eastAsia"/>
        </w:rPr>
        <w:t>の幅で</w:t>
      </w:r>
      <w:r w:rsidR="00695DAC">
        <w:rPr>
          <w:rFonts w:hint="eastAsia"/>
        </w:rPr>
        <w:t>上流側約</w:t>
      </w:r>
      <w:r w:rsidR="00695DAC">
        <w:rPr>
          <w:rFonts w:hint="eastAsia"/>
        </w:rPr>
        <w:t>3km</w:t>
      </w:r>
      <w:r w:rsidR="00695DAC">
        <w:rPr>
          <w:rFonts w:hint="eastAsia"/>
        </w:rPr>
        <w:t>が水没し、</w:t>
      </w:r>
      <w:r w:rsidR="00CE173B">
        <w:rPr>
          <w:rFonts w:hint="eastAsia"/>
        </w:rPr>
        <w:t>水深は約</w:t>
      </w:r>
      <w:r w:rsidR="00CE173B">
        <w:rPr>
          <w:rFonts w:hint="eastAsia"/>
        </w:rPr>
        <w:t>110m</w:t>
      </w:r>
      <w:r w:rsidR="00CE173B">
        <w:rPr>
          <w:rFonts w:hint="eastAsia"/>
        </w:rPr>
        <w:t>に達していると報道されている。そのため、</w:t>
      </w:r>
      <w:r w:rsidRPr="00B550A1">
        <w:rPr>
          <w:rFonts w:hint="eastAsia"/>
        </w:rPr>
        <w:t>中国</w:t>
      </w:r>
      <w:r>
        <w:rPr>
          <w:rFonts w:hint="eastAsia"/>
        </w:rPr>
        <w:t>の</w:t>
      </w:r>
      <w:r w:rsidRPr="00B550A1">
        <w:rPr>
          <w:rFonts w:hint="eastAsia"/>
        </w:rPr>
        <w:t>チベットに通じる重要な道路である</w:t>
      </w:r>
      <w:r w:rsidRPr="00B550A1">
        <w:t>Arniko Highway</w:t>
      </w:r>
      <w:r w:rsidRPr="00B550A1">
        <w:rPr>
          <w:rFonts w:hint="eastAsia"/>
        </w:rPr>
        <w:t>が不通となっており、ネパールの経済活動への影響を心配する声が出ている。</w:t>
      </w:r>
      <w:r w:rsidRPr="00B550A1">
        <w:t xml:space="preserve"> </w:t>
      </w:r>
    </w:p>
    <w:p w:rsidR="00F541DF" w:rsidRDefault="00B550A1" w:rsidP="00B550A1">
      <w:r w:rsidRPr="00B550A1">
        <w:rPr>
          <w:rFonts w:hint="eastAsia"/>
        </w:rPr>
        <w:t>崩壊の直下流には</w:t>
      </w:r>
      <w:r w:rsidRPr="00B550A1">
        <w:t>Sun</w:t>
      </w:r>
      <w:r w:rsidR="004F6206">
        <w:rPr>
          <w:rFonts w:hint="eastAsia"/>
        </w:rPr>
        <w:t xml:space="preserve"> </w:t>
      </w:r>
      <w:r w:rsidRPr="00B550A1">
        <w:t>koshi</w:t>
      </w:r>
      <w:r w:rsidR="0054447B">
        <w:rPr>
          <w:rFonts w:hint="eastAsia"/>
        </w:rPr>
        <w:t xml:space="preserve"> H.P.</w:t>
      </w:r>
      <w:r w:rsidR="00604167">
        <w:rPr>
          <w:rFonts w:hint="eastAsia"/>
        </w:rPr>
        <w:t>(</w:t>
      </w:r>
      <w:r w:rsidR="004138E7">
        <w:rPr>
          <w:rFonts w:hint="eastAsia"/>
        </w:rPr>
        <w:t>10MW</w:t>
      </w:r>
      <w:r w:rsidR="00604167">
        <w:rPr>
          <w:rFonts w:hint="eastAsia"/>
        </w:rPr>
        <w:t>)</w:t>
      </w:r>
      <w:r w:rsidR="0054447B">
        <w:rPr>
          <w:rFonts w:hint="eastAsia"/>
        </w:rPr>
        <w:t>の取水堰があると共に</w:t>
      </w:r>
      <w:r w:rsidRPr="00B550A1">
        <w:rPr>
          <w:rFonts w:hint="eastAsia"/>
        </w:rPr>
        <w:t>、</w:t>
      </w:r>
      <w:r w:rsidRPr="00B550A1">
        <w:t>3km</w:t>
      </w:r>
      <w:r w:rsidRPr="00B550A1">
        <w:rPr>
          <w:rFonts w:hint="eastAsia"/>
        </w:rPr>
        <w:t>上流の</w:t>
      </w:r>
      <w:r w:rsidRPr="00B550A1">
        <w:t>Sanima H.S</w:t>
      </w:r>
      <w:r w:rsidR="00695DAC">
        <w:rPr>
          <w:rFonts w:hint="eastAsia"/>
        </w:rPr>
        <w:t>(2.6MW)</w:t>
      </w:r>
      <w:r w:rsidRPr="00B550A1">
        <w:rPr>
          <w:rFonts w:hint="eastAsia"/>
        </w:rPr>
        <w:t>が水没、川沿いにある他の発電所も含め電力供給への影響が懸念されると共に、形成された天然ダムの決壊による二次災害も懸念されて</w:t>
      </w:r>
      <w:r>
        <w:rPr>
          <w:rFonts w:hint="eastAsia"/>
        </w:rPr>
        <w:t>おり、ネパール国内の川沿いにある</w:t>
      </w:r>
      <w:r>
        <w:rPr>
          <w:rFonts w:hint="eastAsia"/>
        </w:rPr>
        <w:t>11</w:t>
      </w:r>
      <w:r>
        <w:rPr>
          <w:rFonts w:hint="eastAsia"/>
        </w:rPr>
        <w:t>の</w:t>
      </w:r>
      <w:r>
        <w:rPr>
          <w:rFonts w:hint="eastAsia"/>
        </w:rPr>
        <w:t>VDC</w:t>
      </w:r>
      <w:r>
        <w:rPr>
          <w:rFonts w:hint="eastAsia"/>
        </w:rPr>
        <w:t>の他インドの</w:t>
      </w:r>
      <w:r>
        <w:rPr>
          <w:rFonts w:hint="eastAsia"/>
        </w:rPr>
        <w:t>Bihar</w:t>
      </w:r>
      <w:r>
        <w:rPr>
          <w:rFonts w:hint="eastAsia"/>
        </w:rPr>
        <w:t>州の住民４万</w:t>
      </w:r>
      <w:r>
        <w:rPr>
          <w:rFonts w:hint="eastAsia"/>
        </w:rPr>
        <w:t>4</w:t>
      </w:r>
      <w:r>
        <w:rPr>
          <w:rFonts w:hint="eastAsia"/>
        </w:rPr>
        <w:t>千人以上にも避難命令が出されている。また、インドとの国境にある</w:t>
      </w:r>
      <w:r>
        <w:rPr>
          <w:rFonts w:hint="eastAsia"/>
        </w:rPr>
        <w:t>Kosi Barra</w:t>
      </w:r>
      <w:r w:rsidR="00CE173B">
        <w:rPr>
          <w:rFonts w:hint="eastAsia"/>
        </w:rPr>
        <w:t>ge</w:t>
      </w:r>
      <w:r w:rsidR="00F541DF">
        <w:rPr>
          <w:rFonts w:hint="eastAsia"/>
        </w:rPr>
        <w:t>の</w:t>
      </w:r>
      <w:r w:rsidR="00F541DF">
        <w:rPr>
          <w:rFonts w:hint="eastAsia"/>
        </w:rPr>
        <w:t>56</w:t>
      </w:r>
      <w:r w:rsidR="00F541DF">
        <w:rPr>
          <w:rFonts w:hint="eastAsia"/>
        </w:rPr>
        <w:t>門のスルースゲート全てを開き、決壊洪水が来た場合に備えている</w:t>
      </w:r>
      <w:r w:rsidRPr="00B550A1">
        <w:rPr>
          <w:rFonts w:hint="eastAsia"/>
        </w:rPr>
        <w:t>。</w:t>
      </w:r>
    </w:p>
    <w:p w:rsidR="00B550A1" w:rsidRPr="00B550A1" w:rsidRDefault="00F541DF" w:rsidP="00B550A1">
      <w:r>
        <w:rPr>
          <w:rFonts w:hint="eastAsia"/>
        </w:rPr>
        <w:t>天然ダムの貯水量は、</w:t>
      </w:r>
      <w:r>
        <w:rPr>
          <w:rFonts w:hint="eastAsia"/>
        </w:rPr>
        <w:t>700</w:t>
      </w:r>
      <w:r w:rsidR="00B550A1" w:rsidRPr="00B550A1">
        <w:rPr>
          <w:rFonts w:hint="eastAsia"/>
        </w:rPr>
        <w:t>万</w:t>
      </w:r>
      <w:r w:rsidR="00B550A1" w:rsidRPr="00B550A1">
        <w:t>m3</w:t>
      </w:r>
      <w:r w:rsidR="00B550A1" w:rsidRPr="00B550A1">
        <w:rPr>
          <w:rFonts w:hint="eastAsia"/>
        </w:rPr>
        <w:t>と推定されているが、</w:t>
      </w:r>
      <w:r>
        <w:rPr>
          <w:rFonts w:hint="eastAsia"/>
        </w:rPr>
        <w:t>38km</w:t>
      </w:r>
      <w:r>
        <w:rPr>
          <w:rFonts w:hint="eastAsia"/>
        </w:rPr>
        <w:t>下流にある</w:t>
      </w:r>
      <w:r>
        <w:rPr>
          <w:rFonts w:hint="eastAsia"/>
        </w:rPr>
        <w:t>Pachuwarghat</w:t>
      </w:r>
      <w:r>
        <w:rPr>
          <w:rFonts w:hint="eastAsia"/>
        </w:rPr>
        <w:t>観測所の水位観測結果では、崩壊が発生したと思われる</w:t>
      </w:r>
      <w:r>
        <w:rPr>
          <w:rFonts w:hint="eastAsia"/>
        </w:rPr>
        <w:t>8</w:t>
      </w:r>
      <w:r>
        <w:rPr>
          <w:rFonts w:hint="eastAsia"/>
        </w:rPr>
        <w:t>月</w:t>
      </w:r>
      <w:r>
        <w:rPr>
          <w:rFonts w:hint="eastAsia"/>
        </w:rPr>
        <w:t>2</w:t>
      </w:r>
      <w:r>
        <w:rPr>
          <w:rFonts w:hint="eastAsia"/>
        </w:rPr>
        <w:t>日午前</w:t>
      </w:r>
      <w:r>
        <w:rPr>
          <w:rFonts w:hint="eastAsia"/>
        </w:rPr>
        <w:t>2</w:t>
      </w:r>
      <w:r>
        <w:rPr>
          <w:rFonts w:hint="eastAsia"/>
        </w:rPr>
        <w:t>時から約</w:t>
      </w:r>
      <w:r>
        <w:rPr>
          <w:rFonts w:hint="eastAsia"/>
        </w:rPr>
        <w:t>3</w:t>
      </w:r>
      <w:r>
        <w:rPr>
          <w:rFonts w:hint="eastAsia"/>
        </w:rPr>
        <w:t>時間後の</w:t>
      </w:r>
      <w:r>
        <w:rPr>
          <w:rFonts w:hint="eastAsia"/>
        </w:rPr>
        <w:t>5</w:t>
      </w:r>
      <w:r>
        <w:rPr>
          <w:rFonts w:hint="eastAsia"/>
        </w:rPr>
        <w:t>時頃から水位が低下し始め、</w:t>
      </w:r>
      <w:r>
        <w:rPr>
          <w:rFonts w:hint="eastAsia"/>
        </w:rPr>
        <w:t>15</w:t>
      </w:r>
      <w:r>
        <w:rPr>
          <w:rFonts w:hint="eastAsia"/>
        </w:rPr>
        <w:t>時間後の</w:t>
      </w:r>
      <w:r w:rsidR="0054447B">
        <w:rPr>
          <w:rFonts w:hint="eastAsia"/>
        </w:rPr>
        <w:t>8</w:t>
      </w:r>
      <w:r w:rsidR="0054447B">
        <w:rPr>
          <w:rFonts w:hint="eastAsia"/>
        </w:rPr>
        <w:t>月</w:t>
      </w:r>
      <w:r w:rsidR="0054447B">
        <w:rPr>
          <w:rFonts w:hint="eastAsia"/>
        </w:rPr>
        <w:t>2</w:t>
      </w:r>
      <w:r w:rsidR="0054447B">
        <w:rPr>
          <w:rFonts w:hint="eastAsia"/>
        </w:rPr>
        <w:t>日午後</w:t>
      </w:r>
      <w:r w:rsidR="0054447B">
        <w:rPr>
          <w:rFonts w:hint="eastAsia"/>
        </w:rPr>
        <w:t>5</w:t>
      </w:r>
      <w:r w:rsidR="0054447B">
        <w:rPr>
          <w:rFonts w:hint="eastAsia"/>
        </w:rPr>
        <w:t>時頃には水位が上昇に転じており、閉塞から</w:t>
      </w:r>
      <w:r w:rsidR="0054447B">
        <w:rPr>
          <w:rFonts w:hint="eastAsia"/>
        </w:rPr>
        <w:t>13</w:t>
      </w:r>
      <w:r w:rsidR="0054447B">
        <w:rPr>
          <w:rFonts w:hint="eastAsia"/>
        </w:rPr>
        <w:t>時間以内に越流</w:t>
      </w:r>
      <w:r w:rsidR="004F6206">
        <w:rPr>
          <w:rFonts w:hint="eastAsia"/>
        </w:rPr>
        <w:t>が開始</w:t>
      </w:r>
      <w:r w:rsidR="0054447B">
        <w:rPr>
          <w:rFonts w:hint="eastAsia"/>
        </w:rPr>
        <w:t>したものと思われる。現場の写真</w:t>
      </w:r>
      <w:r w:rsidR="004F6206">
        <w:rPr>
          <w:rFonts w:hint="eastAsia"/>
        </w:rPr>
        <w:t>(Image</w:t>
      </w:r>
      <w:r w:rsidR="004F6206">
        <w:rPr>
          <w:rFonts w:hint="eastAsia"/>
        </w:rPr>
        <w:t>－</w:t>
      </w:r>
      <w:r w:rsidR="004F6206">
        <w:rPr>
          <w:rFonts w:hint="eastAsia"/>
        </w:rPr>
        <w:t>)</w:t>
      </w:r>
      <w:r w:rsidR="0054447B">
        <w:rPr>
          <w:rFonts w:hint="eastAsia"/>
        </w:rPr>
        <w:t>でも天然ダムの上に越流水の水路が写っている。</w:t>
      </w:r>
      <w:r w:rsidR="00CE173B">
        <w:rPr>
          <w:rFonts w:hint="eastAsia"/>
        </w:rPr>
        <w:t>この間、午後</w:t>
      </w:r>
      <w:r w:rsidR="00CE173B">
        <w:rPr>
          <w:rFonts w:hint="eastAsia"/>
        </w:rPr>
        <w:t>2:02</w:t>
      </w:r>
      <w:r w:rsidR="00CE173B">
        <w:rPr>
          <w:rFonts w:hint="eastAsia"/>
        </w:rPr>
        <w:t>と</w:t>
      </w:r>
      <w:r w:rsidR="00CE173B">
        <w:rPr>
          <w:rFonts w:hint="eastAsia"/>
        </w:rPr>
        <w:t>2:50</w:t>
      </w:r>
      <w:r w:rsidR="00CE173B">
        <w:rPr>
          <w:rFonts w:hint="eastAsia"/>
        </w:rPr>
        <w:t>の</w:t>
      </w:r>
      <w:r w:rsidR="00CE173B">
        <w:rPr>
          <w:rFonts w:hint="eastAsia"/>
        </w:rPr>
        <w:t>2</w:t>
      </w:r>
      <w:r w:rsidR="00CE173B">
        <w:rPr>
          <w:rFonts w:hint="eastAsia"/>
        </w:rPr>
        <w:t>回にわたり</w:t>
      </w:r>
      <w:r w:rsidR="00CE173B">
        <w:rPr>
          <w:rFonts w:hint="eastAsia"/>
        </w:rPr>
        <w:t>Nepal Army</w:t>
      </w:r>
      <w:r w:rsidR="00CE173B">
        <w:rPr>
          <w:rFonts w:hint="eastAsia"/>
        </w:rPr>
        <w:t>により小規模な爆破が行われた。</w:t>
      </w:r>
      <w:r w:rsidR="0054447B">
        <w:rPr>
          <w:rFonts w:hint="eastAsia"/>
        </w:rPr>
        <w:t>流入量は、</w:t>
      </w:r>
      <w:r w:rsidR="00CE173B">
        <w:rPr>
          <w:rFonts w:hint="eastAsia"/>
        </w:rPr>
        <w:t>約</w:t>
      </w:r>
      <w:r w:rsidR="00CE173B">
        <w:rPr>
          <w:rFonts w:hint="eastAsia"/>
        </w:rPr>
        <w:t>4km</w:t>
      </w:r>
      <w:r w:rsidR="0054447B">
        <w:rPr>
          <w:rFonts w:hint="eastAsia"/>
        </w:rPr>
        <w:t>上流にある</w:t>
      </w:r>
      <w:r w:rsidR="0054447B">
        <w:rPr>
          <w:rFonts w:hint="eastAsia"/>
        </w:rPr>
        <w:t>Bahrabise</w:t>
      </w:r>
      <w:r w:rsidR="0054447B">
        <w:rPr>
          <w:rFonts w:hint="eastAsia"/>
        </w:rPr>
        <w:t>の観測所のデータでは約</w:t>
      </w:r>
      <w:r w:rsidR="0054447B">
        <w:rPr>
          <w:rFonts w:hint="eastAsia"/>
        </w:rPr>
        <w:t>160m3</w:t>
      </w:r>
      <w:r w:rsidR="00CE173B">
        <w:rPr>
          <w:rFonts w:hint="eastAsia"/>
        </w:rPr>
        <w:t>/s</w:t>
      </w:r>
      <w:r w:rsidR="0054447B">
        <w:rPr>
          <w:rFonts w:hint="eastAsia"/>
        </w:rPr>
        <w:t>となっている。</w:t>
      </w:r>
      <w:r w:rsidR="004F6206">
        <w:rPr>
          <w:rFonts w:hint="eastAsia"/>
        </w:rPr>
        <w:t>(7,000,000/160/3,600=12)</w:t>
      </w:r>
    </w:p>
    <w:p w:rsidR="00B02DAB" w:rsidRDefault="00332F50" w:rsidP="00332F50">
      <w:pPr>
        <w:jc w:val="right"/>
      </w:pPr>
      <w:r>
        <w:rPr>
          <w:rFonts w:hint="eastAsia"/>
        </w:rPr>
        <w:t>（２０１４．８．</w:t>
      </w:r>
      <w:r w:rsidR="00CE173B">
        <w:rPr>
          <w:rFonts w:hint="eastAsia"/>
        </w:rPr>
        <w:t>７</w:t>
      </w:r>
      <w:r>
        <w:rPr>
          <w:rFonts w:hint="eastAsia"/>
        </w:rPr>
        <w:t>）</w:t>
      </w:r>
    </w:p>
    <w:p w:rsidR="00695DAC" w:rsidRPr="00695DAC" w:rsidRDefault="003D6498" w:rsidP="003D6498">
      <w:pPr>
        <w:shd w:val="clear" w:color="auto" w:fill="FFFFFF"/>
        <w:spacing w:after="151" w:line="260" w:lineRule="exact"/>
        <w:outlineLvl w:val="3"/>
      </w:pPr>
      <w:r>
        <w:rPr>
          <w:rFonts w:ascii="ＭＳ Ｐゴシック" w:eastAsia="ＭＳ Ｐゴシック" w:hAnsi="ＭＳ Ｐゴシック" w:cs="ＭＳ Ｐゴシック" w:hint="eastAsia"/>
          <w:b/>
          <w:bCs/>
          <w:kern w:val="0"/>
          <w:sz w:val="24"/>
          <w:szCs w:val="24"/>
        </w:rPr>
        <w:t>上記は、</w:t>
      </w:r>
      <w:r w:rsidRPr="003D6498">
        <w:rPr>
          <w:rFonts w:ascii="ＭＳ Ｐゴシック" w:eastAsia="ＭＳ Ｐゴシック" w:hAnsi="ＭＳ Ｐゴシック" w:cs="ＭＳ Ｐゴシック" w:hint="eastAsia"/>
          <w:b/>
          <w:bCs/>
          <w:kern w:val="0"/>
          <w:sz w:val="24"/>
          <w:szCs w:val="24"/>
        </w:rPr>
        <w:t>主として「</w:t>
      </w:r>
      <w:r w:rsidR="00695DAC" w:rsidRPr="003D6498">
        <w:rPr>
          <w:rFonts w:ascii="ＭＳ Ｐゴシック" w:eastAsia="ＭＳ Ｐゴシック" w:hAnsi="ＭＳ Ｐゴシック" w:cs="ＭＳ Ｐゴシック"/>
          <w:b/>
          <w:bCs/>
          <w:kern w:val="0"/>
          <w:sz w:val="24"/>
          <w:szCs w:val="24"/>
        </w:rPr>
        <w:t>Eye on the Sun Koshi Landslide: Monitoring and Infrastructure Planning Key to Minimizing Scale of Disasters</w:t>
      </w:r>
      <w:r w:rsidRPr="003D6498">
        <w:rPr>
          <w:rFonts w:ascii="ＭＳ Ｐゴシック" w:eastAsia="ＭＳ Ｐゴシック" w:hAnsi="ＭＳ Ｐゴシック" w:cs="ＭＳ Ｐゴシック" w:hint="eastAsia"/>
          <w:b/>
          <w:bCs/>
          <w:kern w:val="0"/>
          <w:sz w:val="24"/>
          <w:szCs w:val="24"/>
        </w:rPr>
        <w:t>」</w:t>
      </w:r>
      <w:r>
        <w:rPr>
          <w:rFonts w:ascii="ＭＳ Ｐゴシック" w:eastAsia="ＭＳ Ｐゴシック" w:hAnsi="ＭＳ Ｐゴシック" w:cs="ＭＳ Ｐゴシック" w:hint="eastAsia"/>
          <w:b/>
          <w:bCs/>
          <w:kern w:val="0"/>
          <w:sz w:val="24"/>
          <w:szCs w:val="24"/>
        </w:rPr>
        <w:t>という８／４のICIMODの資料を参考にしている</w:t>
      </w:r>
      <w:r>
        <w:rPr>
          <w:rFonts w:hint="eastAsia"/>
        </w:rPr>
        <w:t xml:space="preserve"> </w:t>
      </w:r>
      <w:r w:rsidR="00695DAC">
        <w:rPr>
          <w:rFonts w:hint="eastAsia"/>
        </w:rPr>
        <w:t>(</w:t>
      </w:r>
      <w:r w:rsidR="00695DAC" w:rsidRPr="00695DAC">
        <w:t>http://www.icimod.org/?q=14356</w:t>
      </w:r>
      <w:r w:rsidR="00695DAC">
        <w:rPr>
          <w:rFonts w:hint="eastAsia"/>
        </w:rPr>
        <w:t>)</w:t>
      </w:r>
    </w:p>
    <w:p w:rsidR="003D6498" w:rsidRPr="003D6498" w:rsidRDefault="003D6498">
      <w:pPr>
        <w:spacing w:line="240" w:lineRule="exact"/>
      </w:pPr>
    </w:p>
    <w:sectPr w:rsidR="003D6498" w:rsidRPr="003D6498" w:rsidSect="00B02DAB">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6CE4" w:rsidRDefault="00596CE4" w:rsidP="00ED30CF">
      <w:r>
        <w:separator/>
      </w:r>
    </w:p>
  </w:endnote>
  <w:endnote w:type="continuationSeparator" w:id="1">
    <w:p w:rsidR="00596CE4" w:rsidRDefault="00596CE4" w:rsidP="00ED30CF">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6CE4" w:rsidRDefault="00596CE4" w:rsidP="00ED30CF">
      <w:r>
        <w:separator/>
      </w:r>
    </w:p>
  </w:footnote>
  <w:footnote w:type="continuationSeparator" w:id="1">
    <w:p w:rsidR="00596CE4" w:rsidRDefault="00596CE4" w:rsidP="00ED30C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840"/>
  <w:displayHorizontalDrawingGridEvery w:val="0"/>
  <w:displayVerticalDrawingGridEvery w:val="2"/>
  <w:characterSpacingControl w:val="compressPunctuation"/>
  <w:hdrShapeDefaults>
    <o:shapedefaults v:ext="edit" spidmax="6146">
      <v:textbox inset="5.85pt,.7pt,5.85pt,.7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550A1"/>
    <w:rsid w:val="00175C8F"/>
    <w:rsid w:val="00332F50"/>
    <w:rsid w:val="003D6498"/>
    <w:rsid w:val="004138E7"/>
    <w:rsid w:val="004570D6"/>
    <w:rsid w:val="004F6206"/>
    <w:rsid w:val="0054447B"/>
    <w:rsid w:val="00596CE4"/>
    <w:rsid w:val="00604167"/>
    <w:rsid w:val="00695DAC"/>
    <w:rsid w:val="00B02DAB"/>
    <w:rsid w:val="00B550A1"/>
    <w:rsid w:val="00B66264"/>
    <w:rsid w:val="00BA23EE"/>
    <w:rsid w:val="00CE173B"/>
    <w:rsid w:val="00ED30CF"/>
    <w:rsid w:val="00F4425B"/>
    <w:rsid w:val="00F541DF"/>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2DA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D30CF"/>
    <w:pPr>
      <w:tabs>
        <w:tab w:val="center" w:pos="4252"/>
        <w:tab w:val="right" w:pos="8504"/>
      </w:tabs>
      <w:snapToGrid w:val="0"/>
    </w:pPr>
  </w:style>
  <w:style w:type="character" w:customStyle="1" w:styleId="a4">
    <w:name w:val="ヘッダー (文字)"/>
    <w:basedOn w:val="a0"/>
    <w:link w:val="a3"/>
    <w:uiPriority w:val="99"/>
    <w:semiHidden/>
    <w:rsid w:val="00ED30CF"/>
  </w:style>
  <w:style w:type="paragraph" w:styleId="a5">
    <w:name w:val="footer"/>
    <w:basedOn w:val="a"/>
    <w:link w:val="a6"/>
    <w:uiPriority w:val="99"/>
    <w:semiHidden/>
    <w:unhideWhenUsed/>
    <w:rsid w:val="00ED30CF"/>
    <w:pPr>
      <w:tabs>
        <w:tab w:val="center" w:pos="4252"/>
        <w:tab w:val="right" w:pos="8504"/>
      </w:tabs>
      <w:snapToGrid w:val="0"/>
    </w:pPr>
  </w:style>
  <w:style w:type="character" w:customStyle="1" w:styleId="a6">
    <w:name w:val="フッター (文字)"/>
    <w:basedOn w:val="a0"/>
    <w:link w:val="a5"/>
    <w:uiPriority w:val="99"/>
    <w:semiHidden/>
    <w:rsid w:val="00ED30CF"/>
  </w:style>
</w:styles>
</file>

<file path=word/webSettings.xml><?xml version="1.0" encoding="utf-8"?>
<w:webSettings xmlns:r="http://schemas.openxmlformats.org/officeDocument/2006/relationships" xmlns:w="http://schemas.openxmlformats.org/wordprocessingml/2006/main">
  <w:divs>
    <w:div w:id="1330793451">
      <w:bodyDiv w:val="1"/>
      <w:marLeft w:val="0"/>
      <w:marRight w:val="0"/>
      <w:marTop w:val="0"/>
      <w:marBottom w:val="0"/>
      <w:divBdr>
        <w:top w:val="none" w:sz="0" w:space="0" w:color="auto"/>
        <w:left w:val="none" w:sz="0" w:space="0" w:color="auto"/>
        <w:bottom w:val="none" w:sz="0" w:space="0" w:color="auto"/>
        <w:right w:val="none" w:sz="0" w:space="0" w:color="auto"/>
      </w:divBdr>
      <w:divsChild>
        <w:div w:id="99883052">
          <w:marLeft w:val="0"/>
          <w:marRight w:val="0"/>
          <w:marTop w:val="0"/>
          <w:marBottom w:val="0"/>
          <w:divBdr>
            <w:top w:val="none" w:sz="0" w:space="0" w:color="auto"/>
            <w:left w:val="none" w:sz="0" w:space="0" w:color="auto"/>
            <w:bottom w:val="none" w:sz="0" w:space="0" w:color="auto"/>
            <w:right w:val="none" w:sz="0" w:space="0" w:color="auto"/>
          </w:divBdr>
          <w:divsChild>
            <w:div w:id="1261183022">
              <w:marLeft w:val="-167"/>
              <w:marRight w:val="-167"/>
              <w:marTop w:val="0"/>
              <w:marBottom w:val="0"/>
              <w:divBdr>
                <w:top w:val="none" w:sz="0" w:space="0" w:color="auto"/>
                <w:left w:val="none" w:sz="0" w:space="0" w:color="auto"/>
                <w:bottom w:val="none" w:sz="0" w:space="0" w:color="auto"/>
                <w:right w:val="none" w:sz="0" w:space="0" w:color="auto"/>
              </w:divBdr>
              <w:divsChild>
                <w:div w:id="2117940373">
                  <w:marLeft w:val="0"/>
                  <w:marRight w:val="0"/>
                  <w:marTop w:val="0"/>
                  <w:marBottom w:val="0"/>
                  <w:divBdr>
                    <w:top w:val="none" w:sz="0" w:space="0" w:color="auto"/>
                    <w:left w:val="none" w:sz="0" w:space="0" w:color="auto"/>
                    <w:bottom w:val="none" w:sz="0" w:space="0" w:color="auto"/>
                    <w:right w:val="none" w:sz="0" w:space="0" w:color="auto"/>
                  </w:divBdr>
                  <w:divsChild>
                    <w:div w:id="776024134">
                      <w:marLeft w:val="0"/>
                      <w:marRight w:val="0"/>
                      <w:marTop w:val="0"/>
                      <w:marBottom w:val="0"/>
                      <w:divBdr>
                        <w:top w:val="none" w:sz="0" w:space="0" w:color="auto"/>
                        <w:left w:val="none" w:sz="0" w:space="0" w:color="auto"/>
                        <w:bottom w:val="none" w:sz="0" w:space="0" w:color="auto"/>
                        <w:right w:val="none" w:sz="0" w:space="0" w:color="auto"/>
                      </w:divBdr>
                      <w:divsChild>
                        <w:div w:id="1942839394">
                          <w:marLeft w:val="0"/>
                          <w:marRight w:val="0"/>
                          <w:marTop w:val="0"/>
                          <w:marBottom w:val="0"/>
                          <w:divBdr>
                            <w:top w:val="none" w:sz="0" w:space="0" w:color="auto"/>
                            <w:left w:val="none" w:sz="0" w:space="0" w:color="auto"/>
                            <w:bottom w:val="none" w:sz="0" w:space="0" w:color="auto"/>
                            <w:right w:val="none" w:sz="0" w:space="0" w:color="auto"/>
                          </w:divBdr>
                          <w:divsChild>
                            <w:div w:id="19924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1004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166</Words>
  <Characters>951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mori</dc:creator>
  <cp:lastModifiedBy>mori</cp:lastModifiedBy>
  <cp:revision>3</cp:revision>
  <cp:lastPrinted>2014-08-07T04:40:00Z</cp:lastPrinted>
  <dcterms:created xsi:type="dcterms:W3CDTF">2014-08-07T01:31:00Z</dcterms:created>
  <dcterms:modified xsi:type="dcterms:W3CDTF">2014-08-07T04:47:00Z</dcterms:modified>
</cp:coreProperties>
</file>